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B7F" w:rsidRDefault="00FA6F6D" w:rsidP="008F677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Archery in Schools 2017</w:t>
      </w:r>
      <w:r w:rsidR="00716B7F" w:rsidRPr="008F6770">
        <w:rPr>
          <w:b/>
          <w:sz w:val="28"/>
          <w:szCs w:val="28"/>
        </w:rPr>
        <w:t xml:space="preserve"> AGM</w:t>
      </w:r>
    </w:p>
    <w:p w:rsidR="008F6770" w:rsidRPr="008F6770" w:rsidRDefault="008F6770" w:rsidP="008F6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Report</w:t>
      </w:r>
    </w:p>
    <w:p w:rsidR="00B94C84" w:rsidRPr="008F6770" w:rsidRDefault="008F6770">
      <w:pPr>
        <w:rPr>
          <w:b/>
        </w:rPr>
      </w:pPr>
      <w:r>
        <w:rPr>
          <w:b/>
        </w:rPr>
        <w:t xml:space="preserve">Time </w:t>
      </w:r>
      <w:r w:rsidR="00716B7F" w:rsidRPr="008F6770">
        <w:rPr>
          <w:b/>
        </w:rPr>
        <w:t>Period</w:t>
      </w:r>
      <w:r>
        <w:rPr>
          <w:b/>
        </w:rPr>
        <w:t>:</w:t>
      </w:r>
      <w:r w:rsidR="00FA6F6D">
        <w:rPr>
          <w:b/>
        </w:rPr>
        <w:t xml:space="preserve"> Term 1 2016 – Term 4 2016</w:t>
      </w:r>
      <w:r w:rsidR="00716B7F" w:rsidRPr="008F6770">
        <w:rPr>
          <w:b/>
        </w:rPr>
        <w:t xml:space="preserve"> </w:t>
      </w:r>
    </w:p>
    <w:p w:rsidR="00F131EC" w:rsidRDefault="00F131EC"/>
    <w:p w:rsidR="00F131EC" w:rsidRDefault="008F6770">
      <w:r>
        <w:t xml:space="preserve">There have been </w:t>
      </w:r>
      <w:r w:rsidR="00667FE8">
        <w:t>239</w:t>
      </w:r>
      <w:r>
        <w:t xml:space="preserve"> students participating in the Inter School Competition</w:t>
      </w:r>
      <w:r w:rsidR="00667FE8">
        <w:t xml:space="preserve"> (last year there were 344)</w:t>
      </w:r>
      <w:r>
        <w:t xml:space="preserve">, some of whom have participated more than once under different bow categories. </w:t>
      </w:r>
      <w:r w:rsidR="00F131EC">
        <w:t>Of this number, there is a high percentage of those that may only participate for one or two terms, before moving onto other interests.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2977"/>
      </w:tblGrid>
      <w:tr w:rsidR="00FA6F6D" w:rsidRPr="008F6770" w:rsidTr="007B1799">
        <w:tc>
          <w:tcPr>
            <w:tcW w:w="2376" w:type="dxa"/>
          </w:tcPr>
          <w:p w:rsidR="00FA6F6D" w:rsidRPr="008F6770" w:rsidRDefault="00FA6F6D">
            <w:pPr>
              <w:rPr>
                <w:b/>
              </w:rPr>
            </w:pPr>
            <w:r w:rsidRPr="008F6770">
              <w:rPr>
                <w:b/>
              </w:rPr>
              <w:t>Term</w:t>
            </w:r>
          </w:p>
        </w:tc>
        <w:tc>
          <w:tcPr>
            <w:tcW w:w="2977" w:type="dxa"/>
          </w:tcPr>
          <w:p w:rsidR="00FA6F6D" w:rsidRPr="008F6770" w:rsidRDefault="00667FE8">
            <w:pPr>
              <w:rPr>
                <w:b/>
              </w:rPr>
            </w:pPr>
            <w:r>
              <w:rPr>
                <w:b/>
              </w:rPr>
              <w:t>Students S</w:t>
            </w:r>
            <w:r w:rsidR="00FA6F6D" w:rsidRPr="008F6770">
              <w:rPr>
                <w:b/>
              </w:rPr>
              <w:t>hooting</w:t>
            </w:r>
            <w:r w:rsidR="00FA6F6D">
              <w:rPr>
                <w:b/>
              </w:rPr>
              <w:t xml:space="preserve"> 2015</w:t>
            </w:r>
          </w:p>
        </w:tc>
        <w:tc>
          <w:tcPr>
            <w:tcW w:w="2977" w:type="dxa"/>
          </w:tcPr>
          <w:p w:rsidR="00FA6F6D" w:rsidRPr="008F6770" w:rsidRDefault="00FA6F6D">
            <w:pPr>
              <w:rPr>
                <w:b/>
              </w:rPr>
            </w:pPr>
            <w:r>
              <w:rPr>
                <w:b/>
              </w:rPr>
              <w:t>Students Shooting 2016</w:t>
            </w:r>
          </w:p>
        </w:tc>
      </w:tr>
      <w:tr w:rsidR="00FA6F6D" w:rsidTr="007B1799">
        <w:tc>
          <w:tcPr>
            <w:tcW w:w="2376" w:type="dxa"/>
          </w:tcPr>
          <w:p w:rsidR="00FA6F6D" w:rsidRDefault="00FA6F6D" w:rsidP="008F6770">
            <w:r>
              <w:t>2016 – Term 1</w:t>
            </w:r>
          </w:p>
        </w:tc>
        <w:tc>
          <w:tcPr>
            <w:tcW w:w="2977" w:type="dxa"/>
          </w:tcPr>
          <w:p w:rsidR="00FA6F6D" w:rsidRDefault="00FA6F6D" w:rsidP="00910282">
            <w:r>
              <w:t>110</w:t>
            </w:r>
          </w:p>
        </w:tc>
        <w:tc>
          <w:tcPr>
            <w:tcW w:w="2977" w:type="dxa"/>
          </w:tcPr>
          <w:p w:rsidR="00FA6F6D" w:rsidRDefault="00FA6F6D" w:rsidP="00804A5E">
            <w:r>
              <w:t>89</w:t>
            </w:r>
          </w:p>
        </w:tc>
      </w:tr>
      <w:tr w:rsidR="00FA6F6D" w:rsidTr="007B1799">
        <w:tc>
          <w:tcPr>
            <w:tcW w:w="2376" w:type="dxa"/>
          </w:tcPr>
          <w:p w:rsidR="00FA6F6D" w:rsidRDefault="00FA6F6D" w:rsidP="00FA6F6D">
            <w:r>
              <w:t>2016 – Term 2</w:t>
            </w:r>
          </w:p>
        </w:tc>
        <w:tc>
          <w:tcPr>
            <w:tcW w:w="2977" w:type="dxa"/>
          </w:tcPr>
          <w:p w:rsidR="00FA6F6D" w:rsidRDefault="00FA6F6D" w:rsidP="00910282">
            <w:r>
              <w:t>232</w:t>
            </w:r>
          </w:p>
        </w:tc>
        <w:tc>
          <w:tcPr>
            <w:tcW w:w="2977" w:type="dxa"/>
          </w:tcPr>
          <w:p w:rsidR="00FA6F6D" w:rsidRDefault="00FA6F6D" w:rsidP="00804A5E">
            <w:r>
              <w:t>147</w:t>
            </w:r>
          </w:p>
        </w:tc>
      </w:tr>
      <w:tr w:rsidR="00FA6F6D" w:rsidTr="007B1799">
        <w:tc>
          <w:tcPr>
            <w:tcW w:w="2376" w:type="dxa"/>
          </w:tcPr>
          <w:p w:rsidR="00FA6F6D" w:rsidRDefault="00FA6F6D">
            <w:r>
              <w:t>2016 – Term 3</w:t>
            </w:r>
          </w:p>
        </w:tc>
        <w:tc>
          <w:tcPr>
            <w:tcW w:w="2977" w:type="dxa"/>
          </w:tcPr>
          <w:p w:rsidR="00FA6F6D" w:rsidRDefault="00FA6F6D" w:rsidP="00910282">
            <w:r>
              <w:t>189</w:t>
            </w:r>
          </w:p>
        </w:tc>
        <w:tc>
          <w:tcPr>
            <w:tcW w:w="2977" w:type="dxa"/>
          </w:tcPr>
          <w:p w:rsidR="00FA6F6D" w:rsidRDefault="00FA6F6D">
            <w:r>
              <w:t>140</w:t>
            </w:r>
          </w:p>
        </w:tc>
      </w:tr>
      <w:tr w:rsidR="00FA6F6D" w:rsidTr="007B1799">
        <w:tc>
          <w:tcPr>
            <w:tcW w:w="2376" w:type="dxa"/>
          </w:tcPr>
          <w:p w:rsidR="00FA6F6D" w:rsidRDefault="00FA6F6D">
            <w:r>
              <w:t>2016 – Term 4</w:t>
            </w:r>
          </w:p>
        </w:tc>
        <w:tc>
          <w:tcPr>
            <w:tcW w:w="2977" w:type="dxa"/>
          </w:tcPr>
          <w:p w:rsidR="00FA6F6D" w:rsidRDefault="00FA6F6D">
            <w:r>
              <w:t>74</w:t>
            </w:r>
          </w:p>
        </w:tc>
        <w:tc>
          <w:tcPr>
            <w:tcW w:w="2977" w:type="dxa"/>
          </w:tcPr>
          <w:p w:rsidR="00FA6F6D" w:rsidRDefault="00FA6F6D">
            <w:r>
              <w:t>67</w:t>
            </w:r>
          </w:p>
        </w:tc>
      </w:tr>
    </w:tbl>
    <w:p w:rsidR="008F6770" w:rsidRDefault="008F6770"/>
    <w:p w:rsidR="006663D6" w:rsidRDefault="006663D6">
      <w:r>
        <w:t xml:space="preserve">The drop off in Term 4, is largely due to end of year </w:t>
      </w:r>
      <w:r w:rsidR="00F131EC">
        <w:t xml:space="preserve">study and exams.  </w:t>
      </w:r>
    </w:p>
    <w:p w:rsidR="008F6770" w:rsidRDefault="008F6770" w:rsidP="008F6770">
      <w:r>
        <w:t xml:space="preserve">A total of </w:t>
      </w:r>
      <w:r w:rsidR="00667FE8">
        <w:t>44</w:t>
      </w:r>
      <w:r>
        <w:t xml:space="preserve"> different schools </w:t>
      </w:r>
      <w:r w:rsidR="00667FE8">
        <w:t xml:space="preserve">(97 last year) </w:t>
      </w:r>
      <w:r>
        <w:t>have participated</w:t>
      </w:r>
      <w:r w:rsidR="001B1DDF">
        <w:t xml:space="preserve"> across the country under the care of </w:t>
      </w:r>
      <w:r w:rsidR="00667FE8">
        <w:t>19</w:t>
      </w:r>
      <w:r w:rsidR="001B1DDF">
        <w:t xml:space="preserve"> separate coaching bodies and people</w:t>
      </w:r>
      <w:r w:rsidR="00667FE8">
        <w:t xml:space="preserve"> (16 last year)</w:t>
      </w:r>
      <w:r w:rsidR="001B1DDF">
        <w:t>.</w:t>
      </w:r>
    </w:p>
    <w:p w:rsidR="006663D6" w:rsidRDefault="006663D6" w:rsidP="008F6770"/>
    <w:p w:rsidR="006663D6" w:rsidRDefault="006663D6" w:rsidP="008F6770">
      <w:r>
        <w:t xml:space="preserve">A big thank you to all the coaching bodies that put the time in to organise and run the Archery </w:t>
      </w:r>
      <w:proofErr w:type="gramStart"/>
      <w:r>
        <w:t>In</w:t>
      </w:r>
      <w:proofErr w:type="gramEnd"/>
      <w:r>
        <w:t xml:space="preserve"> Schools competition</w:t>
      </w:r>
      <w:r w:rsidR="00F131EC">
        <w:t xml:space="preserve"> in their areas</w:t>
      </w:r>
      <w:r>
        <w:t>, who then subsequently correlate the scores which are then emailed to me</w:t>
      </w:r>
      <w:r w:rsidR="001B1DDF">
        <w:t xml:space="preserve"> (Maria Tucker)</w:t>
      </w:r>
      <w:r>
        <w:t xml:space="preserve">.  </w:t>
      </w:r>
      <w:r w:rsidR="001B1DDF">
        <w:t>W</w:t>
      </w:r>
      <w:r>
        <w:t xml:space="preserve">ell done to all those that participate.  </w:t>
      </w:r>
      <w:r w:rsidR="001B1DDF">
        <w:t xml:space="preserve">And </w:t>
      </w:r>
      <w:proofErr w:type="gramStart"/>
      <w:r w:rsidR="001B1DDF">
        <w:t>finally ....</w:t>
      </w:r>
      <w:proofErr w:type="gramEnd"/>
      <w:r w:rsidR="001B1DDF">
        <w:t xml:space="preserve"> a big thank you to Tony Walker for placing the results onto the ANZ Web site, and printing and posting the certificates to those top 3 winners in each bow category for both the individual and team events.</w:t>
      </w:r>
    </w:p>
    <w:p w:rsidR="006663D6" w:rsidRDefault="006663D6" w:rsidP="008F6770"/>
    <w:p w:rsidR="00F131EC" w:rsidRDefault="006663D6" w:rsidP="008F6770">
      <w:r>
        <w:t>Keep up the good work....</w:t>
      </w:r>
      <w:r w:rsidR="00667FE8">
        <w:t xml:space="preserve"> and roll on 2017</w:t>
      </w:r>
      <w:proofErr w:type="gramStart"/>
      <w:r w:rsidR="00F131EC">
        <w:t>..</w:t>
      </w:r>
      <w:proofErr w:type="gramEnd"/>
    </w:p>
    <w:p w:rsidR="00F131EC" w:rsidRDefault="00F131EC" w:rsidP="008F6770"/>
    <w:p w:rsidR="008F6770" w:rsidRDefault="008F6770"/>
    <w:sectPr w:rsidR="008F6770" w:rsidSect="00D622F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16B7F"/>
    <w:rsid w:val="0016650A"/>
    <w:rsid w:val="001B1DDF"/>
    <w:rsid w:val="0022537F"/>
    <w:rsid w:val="00247249"/>
    <w:rsid w:val="00347E1E"/>
    <w:rsid w:val="006663D6"/>
    <w:rsid w:val="00667FE8"/>
    <w:rsid w:val="00716B7F"/>
    <w:rsid w:val="00743AA4"/>
    <w:rsid w:val="008679BC"/>
    <w:rsid w:val="008A29AE"/>
    <w:rsid w:val="008C5F30"/>
    <w:rsid w:val="008D278C"/>
    <w:rsid w:val="008F6770"/>
    <w:rsid w:val="00B94C84"/>
    <w:rsid w:val="00D622F7"/>
    <w:rsid w:val="00F131EC"/>
    <w:rsid w:val="00FA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7A94AA-10F8-4E44-95B9-4E95D776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and Maria</dc:creator>
  <cp:lastModifiedBy>denton_family</cp:lastModifiedBy>
  <cp:revision>2</cp:revision>
  <dcterms:created xsi:type="dcterms:W3CDTF">2016-12-29T20:04:00Z</dcterms:created>
  <dcterms:modified xsi:type="dcterms:W3CDTF">2016-12-29T20:04:00Z</dcterms:modified>
</cp:coreProperties>
</file>